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3A" w:rsidRPr="00F45A3A" w:rsidRDefault="00F45A3A" w:rsidP="00F45A3A">
      <w:pPr>
        <w:rPr>
          <w:rFonts w:ascii="Times New Roman" w:hAnsi="Times New Roman" w:cs="Times New Roman"/>
          <w:b/>
          <w:sz w:val="28"/>
          <w:szCs w:val="28"/>
        </w:rPr>
      </w:pPr>
      <w:r w:rsidRPr="00F45A3A">
        <w:rPr>
          <w:rFonts w:ascii="Times New Roman" w:hAnsi="Times New Roman" w:cs="Times New Roman"/>
          <w:b/>
          <w:sz w:val="28"/>
          <w:szCs w:val="28"/>
        </w:rPr>
        <w:t xml:space="preserve">Конспект занятия в младшей группе </w:t>
      </w:r>
      <w:bookmarkStart w:id="0" w:name="_GoBack"/>
      <w:r w:rsidRPr="00F45A3A">
        <w:rPr>
          <w:rFonts w:ascii="Times New Roman" w:hAnsi="Times New Roman" w:cs="Times New Roman"/>
          <w:b/>
          <w:sz w:val="28"/>
          <w:szCs w:val="28"/>
        </w:rPr>
        <w:t>«На страже мира»</w:t>
      </w:r>
      <w:bookmarkEnd w:id="0"/>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Для некоторых людей этот праздник остался днем мужчин, которые служат в армии или в каких-либо силовых структурах. Тем не менее, большинство граждан России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самом широком смысле этого слова.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Актуальность</w:t>
      </w:r>
      <w:r w:rsidRPr="00F45A3A">
        <w:rPr>
          <w:rFonts w:ascii="Times New Roman" w:hAnsi="Times New Roman" w:cs="Times New Roman"/>
          <w:sz w:val="28"/>
          <w:szCs w:val="28"/>
        </w:rPr>
        <w:t>: исторически сложилось так, что любовь к Родине, патриотизм во все времена в Российском государстве были чертой национального характера. Но в силу перемен последних лет всё более заметной стала утрата нашим обществом традиционного российского патриотического сознания. В связи с этим очевидна неотложность решения проблем воспитания патриотизма у детей дошкольного возраста. Потому как дошкольный возраст – наиболее оптимальный период становления личности, где закладываются базовые системы ценностей, формируется мировоззрение, национальное самосознание, нравственно-патриотические позиции.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Цель</w:t>
      </w:r>
      <w:r w:rsidRPr="00F45A3A">
        <w:rPr>
          <w:rFonts w:ascii="Times New Roman" w:hAnsi="Times New Roman" w:cs="Times New Roman"/>
          <w:sz w:val="28"/>
          <w:szCs w:val="28"/>
        </w:rPr>
        <w:t>: формирование чувства патриотизма у детей дошкольного возраста, правильного восприятия понятия о назначении и роли мальчиков как защитников своего Отечества.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Задачи</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воспитывать у детей чувство уважения к российскому воину, русским богатырям, их силе, смелости, смекалке;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расширять представления детей о Российской Армии (знакомство с </w:t>
      </w:r>
      <w:r w:rsidRPr="00F45A3A">
        <w:rPr>
          <w:rFonts w:ascii="Times New Roman" w:hAnsi="Times New Roman" w:cs="Times New Roman"/>
          <w:i/>
          <w:iCs/>
          <w:sz w:val="28"/>
          <w:szCs w:val="28"/>
        </w:rPr>
        <w:t>«военными»</w:t>
      </w:r>
      <w:r w:rsidRPr="00F45A3A">
        <w:rPr>
          <w:rFonts w:ascii="Times New Roman" w:hAnsi="Times New Roman" w:cs="Times New Roman"/>
          <w:sz w:val="28"/>
          <w:szCs w:val="28"/>
        </w:rPr>
        <w:t> профессиями, с военной техникой, с флагом России);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осуществлять гендерное воспитание;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организовать сотрудничество с родителями, привлекая их к патриотическому воспитанию детей в семье.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При разработке тематической недели следует учитывать гендерную специфику и принцип интеграции образовательных областей.</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Методы</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чтение детской художественной литературы по теме;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рассматривание репродукций, картин, </w:t>
      </w:r>
      <w:r w:rsidRPr="00F45A3A">
        <w:rPr>
          <w:rFonts w:ascii="Times New Roman" w:hAnsi="Times New Roman" w:cs="Times New Roman"/>
          <w:b/>
          <w:bCs/>
          <w:sz w:val="28"/>
          <w:szCs w:val="28"/>
        </w:rPr>
        <w:t>иллюстраций</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беседы по ознакомлению с военными профессиями, военной техникой;</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разучивание стихотворений, пословиц и поговорок об армии, силе, мужестве;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lastRenderedPageBreak/>
        <w:t>просмотр анимационных фильмов, мультфильмов видео презентаций об армии, о военных профессиях, военной технике, богатырях земли русской;</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игры, загадки, викторины о военных профессиях, военной технике, одежде и оружии богатырей русских;</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Воспитатель</w:t>
      </w:r>
      <w:r w:rsidRPr="00F45A3A">
        <w:rPr>
          <w:rFonts w:ascii="Times New Roman" w:hAnsi="Times New Roman" w:cs="Times New Roman"/>
          <w:sz w:val="28"/>
          <w:szCs w:val="28"/>
        </w:rPr>
        <w:t>: Все мальчики хотят быть как папы, служить в армии и стать настоящими солдатами.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Воспитатель</w:t>
      </w:r>
      <w:r w:rsidRPr="00F45A3A">
        <w:rPr>
          <w:rFonts w:ascii="Times New Roman" w:hAnsi="Times New Roman" w:cs="Times New Roman"/>
          <w:sz w:val="28"/>
          <w:szCs w:val="28"/>
        </w:rPr>
        <w:t>: Дети, вы знаете, какими качествами должен обладать солдат? Что солдату нужно, чтобы хорошо служить в армии?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Дети отвечают.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Все, что вы сказали, правильно. Но самое главное качество, которым должен обладать солдат, — это отвага. Недаром говорят, что смелость города берет. Чтобы стать храбрым, нужно уметь побороть свой </w:t>
      </w:r>
      <w:r w:rsidRPr="00F45A3A">
        <w:rPr>
          <w:rFonts w:ascii="Times New Roman" w:hAnsi="Times New Roman" w:cs="Times New Roman"/>
          <w:b/>
          <w:bCs/>
          <w:sz w:val="28"/>
          <w:szCs w:val="28"/>
        </w:rPr>
        <w:t>страх</w:t>
      </w:r>
      <w:r w:rsidRPr="00F45A3A">
        <w:rPr>
          <w:rFonts w:ascii="Times New Roman" w:hAnsi="Times New Roman" w:cs="Times New Roman"/>
          <w:sz w:val="28"/>
          <w:szCs w:val="28"/>
        </w:rPr>
        <w:t>. Наверное, многие из вас боятся темноты. Правда? Попробуем стать смелыми. Посмотрите, какой у нас длинный и темный туннель. Попробуйте через него проползти.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Конкурс </w:t>
      </w:r>
      <w:r w:rsidRPr="00F45A3A">
        <w:rPr>
          <w:rFonts w:ascii="Times New Roman" w:hAnsi="Times New Roman" w:cs="Times New Roman"/>
          <w:i/>
          <w:iCs/>
          <w:sz w:val="28"/>
          <w:szCs w:val="28"/>
        </w:rPr>
        <w:t>«Проползи через тёмный тоннель»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i/>
          <w:iCs/>
          <w:sz w:val="28"/>
          <w:szCs w:val="28"/>
        </w:rPr>
        <w:t>(Дети по очереди проползают через матерчатый туннель)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u w:val="single"/>
        </w:rPr>
        <w:t>Воспитатель</w:t>
      </w:r>
      <w:r w:rsidRPr="00F45A3A">
        <w:rPr>
          <w:rFonts w:ascii="Times New Roman" w:hAnsi="Times New Roman" w:cs="Times New Roman"/>
          <w:sz w:val="28"/>
          <w:szCs w:val="28"/>
        </w:rPr>
        <w:t>: Молодцы, ребята! Вы показали свою храбрость.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xml:space="preserve">Пускай </w:t>
      </w:r>
      <w:proofErr w:type="spellStart"/>
      <w:r w:rsidRPr="00F45A3A">
        <w:rPr>
          <w:rFonts w:ascii="Times New Roman" w:hAnsi="Times New Roman" w:cs="Times New Roman"/>
          <w:sz w:val="28"/>
          <w:szCs w:val="28"/>
        </w:rPr>
        <w:t>Мальчиш</w:t>
      </w:r>
      <w:proofErr w:type="spellEnd"/>
      <w:r w:rsidRPr="00F45A3A">
        <w:rPr>
          <w:rFonts w:ascii="Times New Roman" w:hAnsi="Times New Roman" w:cs="Times New Roman"/>
          <w:sz w:val="28"/>
          <w:szCs w:val="28"/>
        </w:rPr>
        <w:t xml:space="preserve"> малыш еще,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Мал ростом — не беда!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Трус взрослым может сделаться,</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А смелым — никогда!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Очень радует, что у нас столько отважных ребят. Еще солдат должен быть сильным. Ведь иногда с врагами приходится драться врукопашную. А чтобы стать сильным, солдат каждое утро делает зарядку.</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Игра </w:t>
      </w:r>
      <w:r w:rsidRPr="00F45A3A">
        <w:rPr>
          <w:rFonts w:ascii="Times New Roman" w:hAnsi="Times New Roman" w:cs="Times New Roman"/>
          <w:i/>
          <w:iCs/>
          <w:sz w:val="28"/>
          <w:szCs w:val="28"/>
        </w:rPr>
        <w:t>«Зарядка»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Дети выполняют движения соответственно тексту.</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Ровно встали, подтянулись.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Руками к солнцу потянулись.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Руки в стороны, вперед.</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Делай вправо поворот,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Делай влево поворот.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Приседаем и встаем,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lastRenderedPageBreak/>
        <w:t>Руками пол мы достаем.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И на месте мы шагаем,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Ноги выше поднимаем.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Дети, стой! Раз-два!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Вот и кончилась игра.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Воспитатель. Отлично справились с заданием наши ребята! Каким же еще должен быть солдат? Конечно, сообразительным. Ведь он должен, если нужно, уметь проявить смекалку.</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Игра сейчас у нас </w:t>
      </w:r>
      <w:r w:rsidRPr="00F45A3A">
        <w:rPr>
          <w:rFonts w:ascii="Times New Roman" w:hAnsi="Times New Roman" w:cs="Times New Roman"/>
          <w:i/>
          <w:iCs/>
          <w:sz w:val="28"/>
          <w:szCs w:val="28"/>
        </w:rPr>
        <w:t>«Зарядка для ума»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От </w:t>
      </w:r>
      <w:r w:rsidRPr="00F45A3A">
        <w:rPr>
          <w:rFonts w:ascii="Times New Roman" w:hAnsi="Times New Roman" w:cs="Times New Roman"/>
          <w:b/>
          <w:bCs/>
          <w:sz w:val="28"/>
          <w:szCs w:val="28"/>
        </w:rPr>
        <w:t>страны своей вдали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Ходят в море. </w:t>
      </w:r>
      <w:r w:rsidRPr="00F45A3A">
        <w:rPr>
          <w:rFonts w:ascii="Times New Roman" w:hAnsi="Times New Roman" w:cs="Times New Roman"/>
          <w:i/>
          <w:iCs/>
          <w:sz w:val="28"/>
          <w:szCs w:val="28"/>
        </w:rPr>
        <w:t>(корабли)</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Льды морские расколол</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Острым носом. </w:t>
      </w:r>
      <w:r w:rsidRPr="00F45A3A">
        <w:rPr>
          <w:rFonts w:ascii="Times New Roman" w:hAnsi="Times New Roman" w:cs="Times New Roman"/>
          <w:i/>
          <w:iCs/>
          <w:sz w:val="28"/>
          <w:szCs w:val="28"/>
        </w:rPr>
        <w:t>(ледокол)</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Кто там вырулил на взлет?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Реактивный. </w:t>
      </w:r>
      <w:r w:rsidRPr="00F45A3A">
        <w:rPr>
          <w:rFonts w:ascii="Times New Roman" w:hAnsi="Times New Roman" w:cs="Times New Roman"/>
          <w:i/>
          <w:iCs/>
          <w:sz w:val="28"/>
          <w:szCs w:val="28"/>
        </w:rPr>
        <w:t>(самолет)</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 звездам мчится птица эта,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Обгоняет звук. </w:t>
      </w:r>
      <w:r w:rsidRPr="00F45A3A">
        <w:rPr>
          <w:rFonts w:ascii="Times New Roman" w:hAnsi="Times New Roman" w:cs="Times New Roman"/>
          <w:i/>
          <w:iCs/>
          <w:sz w:val="28"/>
          <w:szCs w:val="28"/>
        </w:rPr>
        <w:t>(ракета)</w:t>
      </w: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Он летает, но не птица,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Он жужжит, но не оса,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Может в воздухе повиснуть,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Как большая стрекоза. </w:t>
      </w:r>
      <w:r w:rsidRPr="00F45A3A">
        <w:rPr>
          <w:rFonts w:ascii="Times New Roman" w:hAnsi="Times New Roman" w:cs="Times New Roman"/>
          <w:i/>
          <w:iCs/>
          <w:sz w:val="28"/>
          <w:szCs w:val="28"/>
        </w:rPr>
        <w:t>(вертолёт)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Даже под полярным льдом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Может плавать этот дом. </w:t>
      </w:r>
      <w:r w:rsidRPr="00F45A3A">
        <w:rPr>
          <w:rFonts w:ascii="Times New Roman" w:hAnsi="Times New Roman" w:cs="Times New Roman"/>
          <w:i/>
          <w:iCs/>
          <w:sz w:val="28"/>
          <w:szCs w:val="28"/>
        </w:rPr>
        <w:t>(подводная лодка)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lastRenderedPageBreak/>
        <w:t>Гусеницы две ползут,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Башню с пушкою везут. </w:t>
      </w:r>
      <w:r w:rsidRPr="00F45A3A">
        <w:rPr>
          <w:rFonts w:ascii="Times New Roman" w:hAnsi="Times New Roman" w:cs="Times New Roman"/>
          <w:i/>
          <w:iCs/>
          <w:sz w:val="28"/>
          <w:szCs w:val="28"/>
        </w:rPr>
        <w:t>(танк)</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Смело в небе пролетает, обгоняя птиц полёт.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Человек им управляет. Что же это? </w:t>
      </w:r>
      <w:r w:rsidRPr="00F45A3A">
        <w:rPr>
          <w:rFonts w:ascii="Times New Roman" w:hAnsi="Times New Roman" w:cs="Times New Roman"/>
          <w:i/>
          <w:iCs/>
          <w:sz w:val="28"/>
          <w:szCs w:val="28"/>
        </w:rPr>
        <w:t>(самолёт)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Тучек нет на горизонте, но раскрылся в небе зонтик.</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Через несколько минут опустился </w:t>
      </w:r>
      <w:r w:rsidRPr="00F45A3A">
        <w:rPr>
          <w:rFonts w:ascii="Times New Roman" w:hAnsi="Times New Roman" w:cs="Times New Roman"/>
          <w:i/>
          <w:iCs/>
          <w:sz w:val="28"/>
          <w:szCs w:val="28"/>
        </w:rPr>
        <w:t>(парашют)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Грянул гром, весёлый гром. Засверкало всё кругом.</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Рвутся в небо неустанно разноцветные фонтаны. Брызги света всюду льют. Это праздничный </w:t>
      </w:r>
      <w:r w:rsidRPr="00F45A3A">
        <w:rPr>
          <w:rFonts w:ascii="Times New Roman" w:hAnsi="Times New Roman" w:cs="Times New Roman"/>
          <w:i/>
          <w:iCs/>
          <w:sz w:val="28"/>
          <w:szCs w:val="28"/>
        </w:rPr>
        <w:t>(салют)</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Воспитатель. И конечно же будущие защитники отечества должны быть воспитанными.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Воспитатель. Солдату надо многое знать и уметь. Ведь иногда эти машины ломаются, приходится солдату чинить их самому. У нас тоже сломались военные машины. Почините их, дети.</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Конкурс "Собери танк и корабль"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Дети подходят к столам, на которых лежат детали машин (крупные </w:t>
      </w:r>
      <w:r w:rsidRPr="00F45A3A">
        <w:rPr>
          <w:rFonts w:ascii="Times New Roman" w:hAnsi="Times New Roman" w:cs="Times New Roman"/>
          <w:b/>
          <w:bCs/>
          <w:sz w:val="28"/>
          <w:szCs w:val="28"/>
        </w:rPr>
        <w:t>конструкторы </w:t>
      </w:r>
      <w:r w:rsidRPr="00F45A3A">
        <w:rPr>
          <w:rFonts w:ascii="Times New Roman" w:hAnsi="Times New Roman" w:cs="Times New Roman"/>
          <w:i/>
          <w:iCs/>
          <w:sz w:val="28"/>
          <w:szCs w:val="28"/>
        </w:rPr>
        <w:t>«ЛЕГО»</w:t>
      </w:r>
      <w:r w:rsidRPr="00F45A3A">
        <w:rPr>
          <w:rFonts w:ascii="Times New Roman" w:hAnsi="Times New Roman" w:cs="Times New Roman"/>
          <w:sz w:val="28"/>
          <w:szCs w:val="28"/>
        </w:rPr>
        <w:t>, и собирают самолеты, танки, машины, поезда, корабли. (</w:t>
      </w:r>
      <w:r w:rsidRPr="00F45A3A">
        <w:rPr>
          <w:rFonts w:ascii="Times New Roman" w:hAnsi="Times New Roman" w:cs="Times New Roman"/>
          <w:sz w:val="28"/>
          <w:szCs w:val="28"/>
          <w:u w:val="single"/>
        </w:rPr>
        <w:t>Можно дать детям другое задание</w:t>
      </w:r>
      <w:r w:rsidRPr="00F45A3A">
        <w:rPr>
          <w:rFonts w:ascii="Times New Roman" w:hAnsi="Times New Roman" w:cs="Times New Roman"/>
          <w:sz w:val="28"/>
          <w:szCs w:val="28"/>
        </w:rPr>
        <w:t>: собрать разрезную картинку на военную тематику.)</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xml:space="preserve">Воспитатель. А еще солдат умеет дружить. Ведь победить врага можно только с </w:t>
      </w:r>
      <w:proofErr w:type="spellStart"/>
      <w:proofErr w:type="gramStart"/>
      <w:r w:rsidRPr="00F45A3A">
        <w:rPr>
          <w:rFonts w:ascii="Times New Roman" w:hAnsi="Times New Roman" w:cs="Times New Roman"/>
          <w:sz w:val="28"/>
          <w:szCs w:val="28"/>
        </w:rPr>
        <w:t>товарищами.</w:t>
      </w:r>
      <w:r w:rsidRPr="00F45A3A">
        <w:rPr>
          <w:rFonts w:ascii="Times New Roman" w:hAnsi="Times New Roman" w:cs="Times New Roman"/>
          <w:sz w:val="28"/>
          <w:szCs w:val="28"/>
          <w:u w:val="single"/>
        </w:rPr>
        <w:t>Даже</w:t>
      </w:r>
      <w:proofErr w:type="spellEnd"/>
      <w:proofErr w:type="gramEnd"/>
      <w:r w:rsidRPr="00F45A3A">
        <w:rPr>
          <w:rFonts w:ascii="Times New Roman" w:hAnsi="Times New Roman" w:cs="Times New Roman"/>
          <w:sz w:val="28"/>
          <w:szCs w:val="28"/>
          <w:u w:val="single"/>
        </w:rPr>
        <w:t xml:space="preserve"> пословица такая есть</w:t>
      </w:r>
      <w:r w:rsidRPr="00F45A3A">
        <w:rPr>
          <w:rFonts w:ascii="Times New Roman" w:hAnsi="Times New Roman" w:cs="Times New Roman"/>
          <w:sz w:val="28"/>
          <w:szCs w:val="28"/>
        </w:rPr>
        <w:t>: </w:t>
      </w:r>
      <w:r w:rsidRPr="00F45A3A">
        <w:rPr>
          <w:rFonts w:ascii="Times New Roman" w:hAnsi="Times New Roman" w:cs="Times New Roman"/>
          <w:i/>
          <w:iCs/>
          <w:sz w:val="28"/>
          <w:szCs w:val="28"/>
        </w:rPr>
        <w:t>«Один в поле не воин»</w:t>
      </w:r>
      <w:r w:rsidRPr="00F45A3A">
        <w:rPr>
          <w:rFonts w:ascii="Times New Roman" w:hAnsi="Times New Roman" w:cs="Times New Roman"/>
          <w:sz w:val="28"/>
          <w:szCs w:val="28"/>
        </w:rPr>
        <w:t>. А вы умеете дружить?</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Дети. Да!</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Воспитатель. Ведь некоторые задания можно выполнить только дружно, сообща. А чтобы потренироваться я предлагаю вам следующий конкурс.</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Конкурс </w:t>
      </w:r>
      <w:r w:rsidRPr="00F45A3A">
        <w:rPr>
          <w:rFonts w:ascii="Times New Roman" w:hAnsi="Times New Roman" w:cs="Times New Roman"/>
          <w:i/>
          <w:iCs/>
          <w:sz w:val="28"/>
          <w:szCs w:val="28"/>
        </w:rPr>
        <w:t>«донеси письмо»</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xml:space="preserve">Воспитатель. Идти придется солдатам по темному лесу и стоит только расцепиться они потеряются, поэтому нужно встать друг за другом, взять друг друга за плечи, и не отцепляясь пройти дистанцию всем вместе, взять письмо и вернуться обратно. В этом конкурсе будут участвовать команда пап </w:t>
      </w:r>
      <w:r w:rsidRPr="00F45A3A">
        <w:rPr>
          <w:rFonts w:ascii="Times New Roman" w:hAnsi="Times New Roman" w:cs="Times New Roman"/>
          <w:sz w:val="28"/>
          <w:szCs w:val="28"/>
        </w:rPr>
        <w:lastRenderedPageBreak/>
        <w:t>и мальчиков. Посмотрим, чья команда справится лучше с этим заданием, та и дружнее.</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Воспитатель. Но и без меткости солдату обойтись нельзя. Чтобы потренировать это качество я предлагаю конкурс </w:t>
      </w:r>
      <w:r w:rsidRPr="00F45A3A">
        <w:rPr>
          <w:rFonts w:ascii="Times New Roman" w:hAnsi="Times New Roman" w:cs="Times New Roman"/>
          <w:i/>
          <w:iCs/>
          <w:sz w:val="28"/>
          <w:szCs w:val="28"/>
        </w:rPr>
        <w:t>«Попади в танк»</w:t>
      </w:r>
      <w:r w:rsidRPr="00F45A3A">
        <w:rPr>
          <w:rFonts w:ascii="Times New Roman" w:hAnsi="Times New Roman" w:cs="Times New Roman"/>
          <w:sz w:val="28"/>
          <w:szCs w:val="28"/>
        </w:rPr>
        <w:t>. Два участника должны попасть мячиком в танк.</w:t>
      </w:r>
    </w:p>
    <w:p w:rsidR="00F45A3A" w:rsidRPr="00F45A3A" w:rsidRDefault="00F45A3A" w:rsidP="00F45A3A">
      <w:pPr>
        <w:rPr>
          <w:rFonts w:ascii="Times New Roman" w:hAnsi="Times New Roman" w:cs="Times New Roman"/>
          <w:sz w:val="28"/>
          <w:szCs w:val="28"/>
        </w:rPr>
      </w:pPr>
      <w:r w:rsidRPr="00F45A3A">
        <w:rPr>
          <w:rFonts w:ascii="Times New Roman" w:hAnsi="Times New Roman" w:cs="Times New Roman"/>
          <w:sz w:val="28"/>
          <w:szCs w:val="28"/>
        </w:rPr>
        <w:t xml:space="preserve">Воспитатель. Ребятки, а давайте мы украсим нашу планету цветочками и сердечками, </w:t>
      </w:r>
      <w:proofErr w:type="gramStart"/>
      <w:r w:rsidRPr="00F45A3A">
        <w:rPr>
          <w:rFonts w:ascii="Times New Roman" w:hAnsi="Times New Roman" w:cs="Times New Roman"/>
          <w:sz w:val="28"/>
          <w:szCs w:val="28"/>
        </w:rPr>
        <w:t>покажем</w:t>
      </w:r>
      <w:proofErr w:type="gramEnd"/>
      <w:r w:rsidRPr="00F45A3A">
        <w:rPr>
          <w:rFonts w:ascii="Times New Roman" w:hAnsi="Times New Roman" w:cs="Times New Roman"/>
          <w:sz w:val="28"/>
          <w:szCs w:val="28"/>
        </w:rPr>
        <w:t xml:space="preserve"> как мы её любим.</w:t>
      </w:r>
    </w:p>
    <w:p w:rsidR="00F45A3A" w:rsidRPr="00F45A3A" w:rsidRDefault="00F45A3A" w:rsidP="00F45A3A">
      <w:r w:rsidRPr="00F45A3A">
        <w:drawing>
          <wp:inline distT="0" distB="0" distL="0" distR="0">
            <wp:extent cx="6429375" cy="4819650"/>
            <wp:effectExtent l="0" t="0" r="9525" b="0"/>
            <wp:docPr id="1" name="Рисунок 1" descr="Конспект занятия в младшей группе «На страже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занятия в младшей группе «На страже мир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4819650"/>
                    </a:xfrm>
                    <a:prstGeom prst="rect">
                      <a:avLst/>
                    </a:prstGeom>
                    <a:noFill/>
                    <a:ln>
                      <a:noFill/>
                    </a:ln>
                  </pic:spPr>
                </pic:pic>
              </a:graphicData>
            </a:graphic>
          </wp:inline>
        </w:drawing>
      </w:r>
    </w:p>
    <w:p w:rsidR="00F45A3A" w:rsidRPr="00F45A3A" w:rsidRDefault="00F45A3A" w:rsidP="00F45A3A">
      <w:r w:rsidRPr="00F45A3A">
        <w:t>На этом наш праздник завершен. Ребятки спасибо вам всем за участие.</w:t>
      </w:r>
    </w:p>
    <w:p w:rsidR="004B4D40" w:rsidRDefault="004B4D40"/>
    <w:sectPr w:rsidR="004B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F2"/>
    <w:rsid w:val="004B4D40"/>
    <w:rsid w:val="00BD1EF2"/>
    <w:rsid w:val="00F4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D1BC-9A82-49A9-A6BB-274EA359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2021-03-16T06:38:00Z</dcterms:created>
  <dcterms:modified xsi:type="dcterms:W3CDTF">2021-03-16T06:39:00Z</dcterms:modified>
</cp:coreProperties>
</file>